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</w:t>
      </w:r>
      <w:proofErr w:type="spellEnd"/>
      <w:r w:rsidRPr="000A726F">
        <w:rPr>
          <w:rFonts w:ascii="Times New Roman" w:hAnsi="Times New Roman" w:cs="Times New Roman"/>
          <w:b/>
          <w:sz w:val="24"/>
          <w:szCs w:val="24"/>
        </w:rPr>
        <w:t xml:space="preserve">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КГУ «Центр поддержки детей, с </w:t>
      </w:r>
      <w:proofErr w:type="gramStart"/>
      <w:r w:rsidRPr="000A726F">
        <w:rPr>
          <w:rFonts w:ascii="Times New Roman" w:hAnsi="Times New Roman" w:cs="Times New Roman"/>
          <w:b/>
          <w:sz w:val="28"/>
          <w:szCs w:val="28"/>
        </w:rPr>
        <w:t>особыми</w:t>
      </w:r>
      <w:proofErr w:type="gramEnd"/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98370C">
        <w:rPr>
          <w:rFonts w:ascii="Times New Roman" w:hAnsi="Times New Roman" w:cs="Times New Roman"/>
          <w:b/>
          <w:sz w:val="28"/>
          <w:szCs w:val="28"/>
        </w:rPr>
        <w:t>дефектолога</w:t>
      </w:r>
      <w:r w:rsidRPr="000A726F">
        <w:rPr>
          <w:rFonts w:ascii="Times New Roman" w:hAnsi="Times New Roman" w:cs="Times New Roman"/>
          <w:b/>
          <w:sz w:val="28"/>
          <w:szCs w:val="28"/>
        </w:rPr>
        <w:t>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proofErr w:type="spellStart"/>
      <w:r w:rsidRPr="000A726F">
        <w:rPr>
          <w:rFonts w:ascii="Times New Roman" w:hAnsi="Times New Roman" w:cs="Times New Roman"/>
          <w:b/>
          <w:sz w:val="28"/>
          <w:szCs w:val="28"/>
        </w:rPr>
        <w:t>квалификации</w:t>
      </w:r>
      <w:proofErr w:type="gramStart"/>
      <w:r w:rsidRPr="000A726F">
        <w:rPr>
          <w:rFonts w:ascii="Times New Roman" w:hAnsi="Times New Roman" w:cs="Times New Roman"/>
          <w:b/>
          <w:sz w:val="28"/>
          <w:szCs w:val="28"/>
        </w:rPr>
        <w:t>:</w:t>
      </w:r>
      <w:r w:rsidR="000862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>ысшее</w:t>
      </w:r>
      <w:proofErr w:type="spellEnd"/>
      <w:r w:rsidRPr="000A726F">
        <w:rPr>
          <w:rFonts w:ascii="Times New Roman" w:hAnsi="Times New Roman" w:cs="Times New Roman"/>
          <w:sz w:val="28"/>
          <w:szCs w:val="28"/>
        </w:rPr>
        <w:t xml:space="preserve"> </w:t>
      </w:r>
      <w:r w:rsidR="000862AB" w:rsidRPr="000862AB">
        <w:rPr>
          <w:rFonts w:ascii="Times New Roman" w:hAnsi="Times New Roman" w:cs="Times New Roman"/>
          <w:sz w:val="28"/>
          <w:szCs w:val="28"/>
        </w:rPr>
        <w:t>профессиональное образование в области дефектологии без предъявл</w:t>
      </w:r>
      <w:r w:rsidR="000862AB">
        <w:rPr>
          <w:rFonts w:ascii="Times New Roman" w:hAnsi="Times New Roman" w:cs="Times New Roman"/>
          <w:sz w:val="28"/>
          <w:szCs w:val="28"/>
        </w:rPr>
        <w:t xml:space="preserve">ения требований к стажу </w:t>
      </w:r>
      <w:proofErr w:type="spellStart"/>
      <w:r w:rsidR="000862AB">
        <w:rPr>
          <w:rFonts w:ascii="Times New Roman" w:hAnsi="Times New Roman" w:cs="Times New Roman"/>
          <w:sz w:val="28"/>
          <w:szCs w:val="28"/>
        </w:rPr>
        <w:t>работы;</w:t>
      </w:r>
      <w:r w:rsidRPr="00E278C5">
        <w:rPr>
          <w:rFonts w:ascii="Times New Roman" w:hAnsi="Times New Roman" w:cs="Times New Roman"/>
          <w:b/>
          <w:sz w:val="28"/>
          <w:szCs w:val="28"/>
        </w:rPr>
        <w:t>Должностные</w:t>
      </w:r>
      <w:proofErr w:type="spellEnd"/>
      <w:r w:rsidRPr="00E278C5">
        <w:rPr>
          <w:rFonts w:ascii="Times New Roman" w:hAnsi="Times New Roman" w:cs="Times New Roman"/>
          <w:b/>
          <w:sz w:val="28"/>
          <w:szCs w:val="28"/>
        </w:rPr>
        <w:t xml:space="preserve"> обязанности воспитателя:</w:t>
      </w:r>
    </w:p>
    <w:p w:rsidR="000862AB" w:rsidRPr="000862AB" w:rsidRDefault="00DF3D7F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</w:t>
      </w:r>
      <w:r w:rsidRPr="000A726F">
        <w:rPr>
          <w:rFonts w:ascii="Times New Roman" w:hAnsi="Times New Roman" w:cs="Times New Roman"/>
          <w:sz w:val="28"/>
          <w:szCs w:val="28"/>
        </w:rPr>
        <w:t>.</w:t>
      </w:r>
      <w:r w:rsidR="000862AB" w:rsidRPr="000862AB">
        <w:rPr>
          <w:rFonts w:ascii="Times New Roman" w:hAnsi="Times New Roman" w:cs="Times New Roman"/>
          <w:sz w:val="28"/>
          <w:szCs w:val="28"/>
        </w:rPr>
        <w:t xml:space="preserve"> 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</w:t>
      </w:r>
      <w:proofErr w:type="spellStart"/>
      <w:r w:rsidRPr="000862AB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0862AB">
        <w:rPr>
          <w:rFonts w:ascii="Times New Roman" w:hAnsi="Times New Roman" w:cs="Times New Roman"/>
          <w:sz w:val="28"/>
          <w:szCs w:val="28"/>
        </w:rPr>
        <w:t xml:space="preserve"> консультаций.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62AB">
        <w:rPr>
          <w:rFonts w:ascii="Times New Roman" w:hAnsi="Times New Roman" w:cs="Times New Roman"/>
          <w:sz w:val="28"/>
          <w:szCs w:val="28"/>
        </w:rPr>
        <w:t>Осуществляет развивающую работу с детьми с особыми образовательными потребностями.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4.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воспитанников с особыми образовательными потребностями.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 Способствует реализации принципа </w:t>
      </w:r>
      <w:proofErr w:type="spellStart"/>
      <w:r w:rsidRPr="000862AB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0862AB">
        <w:rPr>
          <w:rFonts w:ascii="Times New Roman" w:hAnsi="Times New Roman" w:cs="Times New Roman"/>
          <w:sz w:val="28"/>
          <w:szCs w:val="28"/>
        </w:rPr>
        <w:t xml:space="preserve"> в образовании.</w:t>
      </w:r>
    </w:p>
    <w:p w:rsid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Участвует в семинарах, конференциях</w:t>
      </w:r>
      <w:r>
        <w:rPr>
          <w:rFonts w:ascii="Times New Roman" w:hAnsi="Times New Roman" w:cs="Times New Roman"/>
          <w:sz w:val="28"/>
          <w:szCs w:val="28"/>
        </w:rPr>
        <w:t>, профессиональных сообществах.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8.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Осуществляет связь с воспитателями, учителями</w:t>
      </w:r>
      <w:proofErr w:type="gramStart"/>
      <w:r w:rsidRPr="000862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2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62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62AB">
        <w:rPr>
          <w:rFonts w:ascii="Times New Roman" w:hAnsi="Times New Roman" w:cs="Times New Roman"/>
          <w:sz w:val="28"/>
          <w:szCs w:val="28"/>
        </w:rPr>
        <w:t>одителями (лицами, их заменяющими), консультирует их по применению специальных методов и приемов оказания помощи воспитанникам.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</w:t>
      </w:r>
      <w:r w:rsidRPr="000862AB">
        <w:rPr>
          <w:rFonts w:ascii="Times New Roman" w:hAnsi="Times New Roman" w:cs="Times New Roman"/>
          <w:sz w:val="28"/>
          <w:szCs w:val="28"/>
        </w:rPr>
        <w:lastRenderedPageBreak/>
        <w:t>средства обучения в соответствии с требованиями Стандарта начального, основного среднего и общего среднего образования.</w:t>
      </w:r>
    </w:p>
    <w:p w:rsid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Реализует типовые адаптированные, специальные индивидуальные учебные программы. Реализует концепцию "Образов</w:t>
      </w:r>
      <w:r>
        <w:rPr>
          <w:rFonts w:ascii="Times New Roman" w:hAnsi="Times New Roman" w:cs="Times New Roman"/>
          <w:sz w:val="28"/>
          <w:szCs w:val="28"/>
        </w:rPr>
        <w:t>ание, основанное на ценностях".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Повышает свою профессиональную компетентность.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Участвует в заседаниях методических советов, методических объединений, сетевых сообществ.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 Ведет необходимую документацию.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14.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Соблюдает правила по безопасности и охране труда, противопожарной защиты.</w:t>
      </w:r>
    </w:p>
    <w:p w:rsid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862AB">
        <w:rPr>
          <w:rFonts w:ascii="Times New Roman" w:hAnsi="Times New Roman" w:cs="Times New Roman"/>
          <w:sz w:val="28"/>
          <w:szCs w:val="28"/>
        </w:rPr>
        <w:t xml:space="preserve"> Обеспечивает охрану жизни, здоровья и прав воспитанников в период образовательного процесса.</w:t>
      </w:r>
    </w:p>
    <w:p w:rsidR="00E278C5" w:rsidRDefault="00E278C5" w:rsidP="000862A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2AB">
        <w:rPr>
          <w:rFonts w:ascii="Times New Roman" w:hAnsi="Times New Roman" w:cs="Times New Roman"/>
          <w:sz w:val="28"/>
          <w:szCs w:val="28"/>
        </w:rPr>
        <w:t>-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  <w:proofErr w:type="gramEnd"/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специальную педагогику и психологию, дефектологию, возрастную физиологию, школьную гигиену;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DF3D7F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- правила по безопасности и охране труда, противопожарной </w:t>
      </w:r>
      <w:proofErr w:type="spellStart"/>
      <w:r w:rsidRPr="000862AB">
        <w:rPr>
          <w:rFonts w:ascii="Times New Roman" w:hAnsi="Times New Roman" w:cs="Times New Roman"/>
          <w:sz w:val="28"/>
          <w:szCs w:val="28"/>
        </w:rPr>
        <w:t>защиты</w:t>
      </w:r>
      <w:proofErr w:type="gramStart"/>
      <w:r w:rsidRPr="000862AB">
        <w:rPr>
          <w:rFonts w:ascii="Times New Roman" w:hAnsi="Times New Roman" w:cs="Times New Roman"/>
          <w:sz w:val="28"/>
          <w:szCs w:val="28"/>
        </w:rPr>
        <w:t>.</w:t>
      </w:r>
      <w:r w:rsidR="00DF3D7F" w:rsidRPr="00E278C5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DF3D7F" w:rsidRPr="00E278C5">
        <w:rPr>
          <w:rFonts w:ascii="Times New Roman" w:hAnsi="Times New Roman" w:cs="Times New Roman"/>
          <w:b/>
          <w:sz w:val="28"/>
          <w:szCs w:val="28"/>
        </w:rPr>
        <w:t>олжностной</w:t>
      </w:r>
      <w:proofErr w:type="spellEnd"/>
      <w:r w:rsidR="00DF3D7F" w:rsidRPr="00E278C5">
        <w:rPr>
          <w:rFonts w:ascii="Times New Roman" w:hAnsi="Times New Roman" w:cs="Times New Roman"/>
          <w:b/>
          <w:sz w:val="28"/>
          <w:szCs w:val="28"/>
        </w:rPr>
        <w:t xml:space="preserve"> оклад: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и категории от 1</w:t>
      </w:r>
      <w:r>
        <w:rPr>
          <w:rFonts w:ascii="Times New Roman" w:hAnsi="Times New Roman" w:cs="Times New Roman"/>
          <w:sz w:val="28"/>
          <w:szCs w:val="28"/>
        </w:rPr>
        <w:t>72</w:t>
      </w:r>
      <w:r w:rsidR="00DF3D7F" w:rsidRPr="000A726F">
        <w:rPr>
          <w:rFonts w:ascii="Times New Roman" w:hAnsi="Times New Roman" w:cs="Times New Roman"/>
          <w:sz w:val="28"/>
          <w:szCs w:val="28"/>
        </w:rPr>
        <w:t>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81F37">
        <w:rPr>
          <w:rFonts w:ascii="Times New Roman" w:hAnsi="Times New Roman" w:cs="Times New Roman"/>
          <w:b/>
          <w:sz w:val="28"/>
          <w:szCs w:val="28"/>
        </w:rPr>
        <w:t>27.11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proofErr w:type="gramStart"/>
      <w:r w:rsidRPr="00E278C5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конкурсе:</w:t>
      </w:r>
      <w:r w:rsidR="00881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8B0">
        <w:rPr>
          <w:rFonts w:ascii="Times New Roman" w:hAnsi="Times New Roman" w:cs="Times New Roman"/>
          <w:sz w:val="28"/>
          <w:szCs w:val="28"/>
        </w:rPr>
        <w:t xml:space="preserve">с </w:t>
      </w:r>
      <w:r w:rsidR="00881F37">
        <w:rPr>
          <w:rFonts w:ascii="Times New Roman" w:hAnsi="Times New Roman" w:cs="Times New Roman"/>
          <w:sz w:val="28"/>
          <w:szCs w:val="28"/>
        </w:rPr>
        <w:t>20.11</w:t>
      </w:r>
      <w:r w:rsidR="0051005D">
        <w:rPr>
          <w:rFonts w:ascii="Times New Roman" w:hAnsi="Times New Roman" w:cs="Times New Roman"/>
          <w:sz w:val="28"/>
          <w:szCs w:val="28"/>
        </w:rPr>
        <w:t xml:space="preserve">.2023г. по </w:t>
      </w:r>
      <w:r w:rsidR="00881F37">
        <w:rPr>
          <w:rFonts w:ascii="Times New Roman" w:hAnsi="Times New Roman" w:cs="Times New Roman"/>
          <w:sz w:val="28"/>
          <w:szCs w:val="28"/>
        </w:rPr>
        <w:t>26</w:t>
      </w:r>
      <w:r w:rsidR="00CF28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81F37">
        <w:rPr>
          <w:rFonts w:ascii="Times New Roman" w:hAnsi="Times New Roman" w:cs="Times New Roman"/>
          <w:sz w:val="28"/>
          <w:szCs w:val="28"/>
        </w:rPr>
        <w:t>11</w:t>
      </w:r>
      <w:r w:rsidR="0051005D" w:rsidRPr="0051005D">
        <w:rPr>
          <w:rFonts w:ascii="Times New Roman" w:hAnsi="Times New Roman" w:cs="Times New Roman"/>
          <w:sz w:val="28"/>
          <w:szCs w:val="28"/>
        </w:rPr>
        <w:t>.2023г.,</w:t>
      </w:r>
      <w:r w:rsidR="00881F37"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>в течение 7 рабочих дней со</w:t>
      </w:r>
      <w:r w:rsidR="00881F37"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  <w:proofErr w:type="gramEnd"/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</w:t>
      </w:r>
      <w:proofErr w:type="gramStart"/>
      <w:r w:rsidRPr="000A726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A726F">
        <w:rPr>
          <w:rFonts w:ascii="Times New Roman" w:hAnsi="Times New Roman" w:cs="Times New Roman"/>
          <w:sz w:val="28"/>
          <w:szCs w:val="28"/>
        </w:rPr>
        <w:t xml:space="preserve">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="00996D9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</w:t>
      </w:r>
      <w:proofErr w:type="spellStart"/>
      <w:r w:rsidRPr="00514F97">
        <w:rPr>
          <w:rFonts w:ascii="Times New Roman" w:eastAsia="Calibri" w:hAnsi="Times New Roman" w:cs="Times New Roman"/>
          <w:sz w:val="24"/>
          <w:szCs w:val="24"/>
        </w:rPr>
        <w:t>город\село</w:t>
      </w:r>
      <w:proofErr w:type="spellEnd"/>
      <w:r w:rsidRPr="00514F9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</w:t>
      </w:r>
      <w:proofErr w:type="spellStart"/>
      <w:r w:rsidRPr="00514F97">
        <w:rPr>
          <w:rFonts w:ascii="Times New Roman" w:eastAsia="Calibri" w:hAnsi="Times New Roman" w:cs="Times New Roman"/>
          <w:sz w:val="24"/>
          <w:szCs w:val="24"/>
        </w:rPr>
        <w:t>город\село</w:t>
      </w:r>
      <w:proofErr w:type="spellEnd"/>
      <w:r w:rsidRPr="00514F9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 =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аменяющий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881F3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881F3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1F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881F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881F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514F97" w:rsidRPr="00881F3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881F3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TEFLCambridge</w:t>
            </w:r>
            <w:proofErr w:type="spellEnd"/>
          </w:p>
          <w:p w:rsidR="00514F97" w:rsidRPr="00881F3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1F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2E1C"/>
    <w:rsid w:val="00011FD8"/>
    <w:rsid w:val="00016B17"/>
    <w:rsid w:val="00023A17"/>
    <w:rsid w:val="00063840"/>
    <w:rsid w:val="00076DAA"/>
    <w:rsid w:val="000862AB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18BD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1F37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370C"/>
    <w:rsid w:val="00986328"/>
    <w:rsid w:val="00990568"/>
    <w:rsid w:val="00993E8D"/>
    <w:rsid w:val="00996D90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57480"/>
    <w:rsid w:val="00A6002C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14E65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28B0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76E96"/>
    <w:rsid w:val="00E811D1"/>
    <w:rsid w:val="00EA66DF"/>
    <w:rsid w:val="00EC58CB"/>
    <w:rsid w:val="00F1319C"/>
    <w:rsid w:val="00F174E8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Светлана</cp:lastModifiedBy>
  <cp:revision>5</cp:revision>
  <cp:lastPrinted>2023-03-02T08:59:00Z</cp:lastPrinted>
  <dcterms:created xsi:type="dcterms:W3CDTF">2023-10-12T08:16:00Z</dcterms:created>
  <dcterms:modified xsi:type="dcterms:W3CDTF">2023-11-20T05:12:00Z</dcterms:modified>
</cp:coreProperties>
</file>